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D6" w:rsidRDefault="00EA6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CALENDARIO ESAMI anno accademico 202</w:t>
      </w:r>
      <w:r>
        <w:rPr>
          <w:b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>/202</w:t>
      </w:r>
      <w:r>
        <w:rPr>
          <w:b/>
          <w:sz w:val="40"/>
          <w:szCs w:val="40"/>
        </w:rPr>
        <w:t>2</w:t>
      </w: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tabs>
          <w:tab w:val="left" w:pos="14175"/>
        </w:tabs>
        <w:spacing w:line="240" w:lineRule="auto"/>
        <w:ind w:left="0" w:right="1386" w:hanging="2"/>
        <w:jc w:val="center"/>
        <w:rPr>
          <w:color w:val="000000"/>
        </w:rPr>
      </w:pPr>
    </w:p>
    <w:tbl>
      <w:tblPr>
        <w:tblStyle w:val="a9"/>
        <w:tblW w:w="155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3609"/>
        <w:gridCol w:w="2547"/>
        <w:gridCol w:w="2608"/>
        <w:gridCol w:w="2367"/>
        <w:gridCol w:w="2956"/>
      </w:tblGrid>
      <w:tr w:rsidR="000C12D6">
        <w:trPr>
          <w:trHeight w:val="138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CODICE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 SEMESTRE</w:t>
            </w:r>
          </w:p>
        </w:tc>
        <w:tc>
          <w:tcPr>
            <w:tcW w:w="254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FEBBRAIO </w:t>
            </w:r>
          </w:p>
        </w:tc>
        <w:tc>
          <w:tcPr>
            <w:tcW w:w="26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GIUGNO </w:t>
            </w:r>
          </w:p>
        </w:tc>
        <w:tc>
          <w:tcPr>
            <w:tcW w:w="236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SETTEMBRE </w:t>
            </w:r>
          </w:p>
        </w:tc>
        <w:tc>
          <w:tcPr>
            <w:tcW w:w="2956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GENNAIO    202</w:t>
            </w:r>
            <w:r>
              <w:rPr>
                <w:b/>
              </w:rPr>
              <w:t>3</w:t>
            </w:r>
          </w:p>
        </w:tc>
      </w:tr>
      <w:tr w:rsidR="000C12D6">
        <w:trPr>
          <w:trHeight w:val="138"/>
          <w:jc w:val="center"/>
        </w:trPr>
        <w:tc>
          <w:tcPr>
            <w:tcW w:w="1508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 ANNO</w:t>
            </w:r>
          </w:p>
        </w:tc>
        <w:tc>
          <w:tcPr>
            <w:tcW w:w="254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-  II APPELLO</w:t>
            </w:r>
          </w:p>
        </w:tc>
        <w:tc>
          <w:tcPr>
            <w:tcW w:w="26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</w:t>
            </w:r>
          </w:p>
        </w:tc>
        <w:tc>
          <w:tcPr>
            <w:tcW w:w="236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</w:t>
            </w:r>
          </w:p>
        </w:tc>
        <w:tc>
          <w:tcPr>
            <w:tcW w:w="2956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</w:t>
            </w:r>
          </w:p>
        </w:tc>
      </w:tr>
      <w:tr w:rsidR="000C12D6">
        <w:trPr>
          <w:trHeight w:val="640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1034944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BASI  MOLECOLARI E CELLULARI DELLA VITA (</w:t>
            </w:r>
            <w:r>
              <w:t>Schininà</w:t>
            </w:r>
            <w:r>
              <w:rPr>
                <w:color w:val="000000"/>
              </w:rPr>
              <w:t>)</w:t>
            </w: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 xml:space="preserve"> febbraio 20</w:t>
            </w:r>
            <w:r>
              <w:t>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8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 h.9.30</w:t>
            </w:r>
          </w:p>
        </w:tc>
        <w:tc>
          <w:tcPr>
            <w:tcW w:w="260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center" w:pos="1031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 h. 9.30</w:t>
            </w:r>
          </w:p>
        </w:tc>
        <w:tc>
          <w:tcPr>
            <w:tcW w:w="236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</w:t>
            </w:r>
            <w:r>
              <w:rPr>
                <w:color w:val="000000"/>
              </w:rPr>
              <w:t xml:space="preserve"> settembre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 h. 9.30</w:t>
            </w:r>
          </w:p>
        </w:tc>
        <w:tc>
          <w:tcPr>
            <w:tcW w:w="29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27</w:t>
            </w:r>
            <w:r>
              <w:rPr>
                <w:color w:val="000000"/>
              </w:rPr>
              <w:t xml:space="preserve"> 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 h. 9.30</w:t>
            </w:r>
          </w:p>
        </w:tc>
      </w:tr>
      <w:tr w:rsidR="000C12D6">
        <w:trPr>
          <w:trHeight w:val="652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1034952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BASI ANATOMO-FISIOLOGICHE DEL CORPO UMANO (Caggiati)</w:t>
            </w: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6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</w:t>
            </w:r>
            <w:r>
              <w:t>o/orale</w:t>
            </w:r>
            <w:r>
              <w:rPr>
                <w:color w:val="000000"/>
              </w:rPr>
              <w:t xml:space="preserve"> h.9.00</w:t>
            </w:r>
          </w:p>
        </w:tc>
        <w:tc>
          <w:tcPr>
            <w:tcW w:w="260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 25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Scritto/orale h.9.00</w:t>
            </w:r>
          </w:p>
        </w:tc>
        <w:tc>
          <w:tcPr>
            <w:tcW w:w="236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17</w:t>
            </w:r>
            <w:r>
              <w:rPr>
                <w:color w:val="000000"/>
              </w:rPr>
              <w:t xml:space="preserve"> settembre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scritto/orale h.9.00</w:t>
            </w:r>
          </w:p>
        </w:tc>
        <w:tc>
          <w:tcPr>
            <w:tcW w:w="2956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t>21</w:t>
            </w:r>
            <w:r>
              <w:rPr>
                <w:color w:val="000000"/>
              </w:rPr>
              <w:t xml:space="preserve"> 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scritto</w:t>
            </w:r>
            <w:r>
              <w:t>/orale</w:t>
            </w:r>
            <w:r>
              <w:rPr>
                <w:color w:val="000000"/>
              </w:rPr>
              <w:t xml:space="preserve">  h. 8.30</w:t>
            </w:r>
          </w:p>
        </w:tc>
      </w:tr>
      <w:tr w:rsidR="000C12D6">
        <w:trPr>
          <w:trHeight w:val="649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1034950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BASI DELL’ASSISTENZA INFERMIERISTICA (Strukelj)</w:t>
            </w: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spacing w:line="240" w:lineRule="auto"/>
              <w:ind w:left="0" w:hanging="2"/>
              <w:rPr>
                <w:color w:val="000000"/>
              </w:rPr>
            </w:pPr>
            <w:r>
              <w:t xml:space="preserve">      2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 xml:space="preserve"> 1</w:t>
            </w:r>
            <w:r>
              <w:t>5</w:t>
            </w:r>
            <w:r>
              <w:rPr>
                <w:color w:val="000000"/>
              </w:rPr>
              <w:t xml:space="preserve"> febbraio 20</w:t>
            </w:r>
            <w:r>
              <w:t xml:space="preserve">22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 orale h.8.30</w:t>
            </w:r>
          </w:p>
        </w:tc>
        <w:tc>
          <w:tcPr>
            <w:tcW w:w="260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236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 6</w:t>
            </w:r>
            <w:r>
              <w:rPr>
                <w:color w:val="000000"/>
              </w:rPr>
              <w:t xml:space="preserve"> settembre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29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t>9</w:t>
            </w:r>
            <w:r>
              <w:rPr>
                <w:color w:val="000000"/>
              </w:rPr>
              <w:t xml:space="preserve"> 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 h. 8.30</w:t>
            </w:r>
          </w:p>
        </w:tc>
      </w:tr>
      <w:tr w:rsidR="000C12D6">
        <w:trPr>
          <w:trHeight w:val="283"/>
          <w:jc w:val="center"/>
        </w:trPr>
        <w:tc>
          <w:tcPr>
            <w:tcW w:w="1508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II ANNO</w:t>
            </w:r>
          </w:p>
        </w:tc>
        <w:tc>
          <w:tcPr>
            <w:tcW w:w="2547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2608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2367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2956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C12D6">
        <w:trPr>
          <w:trHeight w:val="650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1034956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CLINICA IN AREA MEDICA (Magrì)</w:t>
            </w: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22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h.9.00</w:t>
            </w:r>
          </w:p>
        </w:tc>
        <w:tc>
          <w:tcPr>
            <w:tcW w:w="260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t>7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h.9.00</w:t>
            </w:r>
          </w:p>
        </w:tc>
        <w:tc>
          <w:tcPr>
            <w:tcW w:w="236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21</w:t>
            </w:r>
            <w:r>
              <w:rPr>
                <w:color w:val="000000"/>
              </w:rPr>
              <w:t xml:space="preserve"> settembre 2022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h.9.00</w:t>
            </w:r>
          </w:p>
        </w:tc>
        <w:tc>
          <w:tcPr>
            <w:tcW w:w="29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t>24</w:t>
            </w:r>
            <w:r>
              <w:rPr>
                <w:color w:val="000000"/>
              </w:rPr>
              <w:t xml:space="preserve"> 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 h. 8.30</w:t>
            </w:r>
          </w:p>
        </w:tc>
      </w:tr>
      <w:tr w:rsidR="000C12D6">
        <w:trPr>
          <w:trHeight w:val="658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1034957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CLINICA IN AREA CHIRURGICA (Gattuso)</w:t>
            </w: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4 </w:t>
            </w:r>
            <w:r>
              <w:rPr>
                <w:color w:val="000000"/>
              </w:rPr>
              <w:t>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5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 orale h.9.00</w:t>
            </w:r>
          </w:p>
        </w:tc>
        <w:tc>
          <w:tcPr>
            <w:tcW w:w="260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7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h.9.00</w:t>
            </w:r>
          </w:p>
        </w:tc>
        <w:tc>
          <w:tcPr>
            <w:tcW w:w="236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t>16</w:t>
            </w:r>
            <w:r>
              <w:rPr>
                <w:color w:val="000000"/>
              </w:rPr>
              <w:t xml:space="preserve"> settembre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 9.00</w:t>
            </w:r>
          </w:p>
        </w:tc>
        <w:tc>
          <w:tcPr>
            <w:tcW w:w="29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FF0000"/>
              </w:rPr>
              <w:t xml:space="preserve">        </w:t>
            </w:r>
            <w:r>
              <w:rPr>
                <w:color w:val="000000"/>
              </w:rPr>
              <w:t>1</w:t>
            </w:r>
            <w:r>
              <w:t>3</w:t>
            </w:r>
            <w:r>
              <w:rPr>
                <w:color w:val="000000"/>
              </w:rPr>
              <w:t xml:space="preserve"> 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 h. 8.30</w:t>
            </w:r>
          </w:p>
        </w:tc>
      </w:tr>
      <w:tr w:rsidR="000C12D6">
        <w:trPr>
          <w:trHeight w:val="643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1034953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DI COMUNITA’ E RELAZIONE D’AIUTO (Strukelj)</w:t>
            </w: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7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>
              <w:t>3</w:t>
            </w:r>
            <w:r>
              <w:rPr>
                <w:color w:val="000000"/>
              </w:rPr>
              <w:t xml:space="preserve"> febbraio 20</w:t>
            </w:r>
            <w:r>
              <w:t>22</w:t>
            </w:r>
            <w:r>
              <w:rPr>
                <w:color w:val="000000"/>
              </w:rPr>
              <w:t xml:space="preserve">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260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22 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236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19</w:t>
            </w:r>
            <w:r>
              <w:rPr>
                <w:color w:val="000000"/>
              </w:rPr>
              <w:t xml:space="preserve"> settembre 2022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29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FF0000"/>
              </w:rPr>
              <w:t xml:space="preserve">        </w:t>
            </w:r>
            <w:r>
              <w:rPr>
                <w:color w:val="000000"/>
              </w:rPr>
              <w:t>2</w:t>
            </w:r>
            <w:r>
              <w:t>5</w:t>
            </w:r>
            <w:r>
              <w:rPr>
                <w:color w:val="000000"/>
              </w:rPr>
              <w:t xml:space="preserve"> 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 h. 8.30</w:t>
            </w:r>
          </w:p>
        </w:tc>
      </w:tr>
      <w:tr w:rsidR="000C12D6">
        <w:trPr>
          <w:trHeight w:val="138"/>
          <w:jc w:val="center"/>
        </w:trPr>
        <w:tc>
          <w:tcPr>
            <w:tcW w:w="1508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III ANNO</w:t>
            </w:r>
          </w:p>
        </w:tc>
        <w:tc>
          <w:tcPr>
            <w:tcW w:w="2547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2608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2367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2956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</w:tr>
      <w:tr w:rsidR="000C12D6">
        <w:trPr>
          <w:trHeight w:val="893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1034960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IN AREA CRITICA E NELL’EMERGENZA (Sapienza)</w:t>
            </w: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4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260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3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h.8.30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22</w:t>
            </w:r>
            <w:r>
              <w:rPr>
                <w:color w:val="000000"/>
              </w:rPr>
              <w:t xml:space="preserve"> settembre 20</w:t>
            </w:r>
            <w:r>
              <w:t>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 h.8.30</w:t>
            </w:r>
          </w:p>
        </w:tc>
        <w:tc>
          <w:tcPr>
            <w:tcW w:w="2956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12</w:t>
            </w:r>
            <w:r>
              <w:rPr>
                <w:color w:val="000000"/>
              </w:rPr>
              <w:t xml:space="preserve"> 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h.8.30</w:t>
            </w:r>
          </w:p>
        </w:tc>
      </w:tr>
      <w:tr w:rsidR="000C12D6">
        <w:trPr>
          <w:trHeight w:val="70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1034962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IN AREA MATERNO-INFANTILE (Piccioni M.Grazia)</w:t>
            </w: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8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h.9.00</w:t>
            </w:r>
          </w:p>
        </w:tc>
        <w:tc>
          <w:tcPr>
            <w:tcW w:w="260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FF0000"/>
              </w:rPr>
              <w:t xml:space="preserve">      </w:t>
            </w:r>
            <w:r>
              <w:rPr>
                <w:color w:val="000000"/>
              </w:rPr>
              <w:t>2</w:t>
            </w:r>
            <w:r>
              <w:t>1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h.9.00</w:t>
            </w:r>
          </w:p>
        </w:tc>
        <w:tc>
          <w:tcPr>
            <w:tcW w:w="236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 xml:space="preserve">3 </w:t>
            </w:r>
            <w:r>
              <w:rPr>
                <w:color w:val="000000"/>
              </w:rPr>
              <w:t xml:space="preserve"> settembre 2022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h.9.00</w:t>
            </w:r>
          </w:p>
        </w:tc>
        <w:tc>
          <w:tcPr>
            <w:tcW w:w="2956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t>17</w:t>
            </w:r>
            <w:r>
              <w:rPr>
                <w:color w:val="000000"/>
              </w:rPr>
              <w:t xml:space="preserve">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</w:rPr>
              <w:t>orale h.9.00</w:t>
            </w:r>
          </w:p>
        </w:tc>
      </w:tr>
      <w:tr w:rsidR="000C12D6">
        <w:trPr>
          <w:trHeight w:val="595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</w:t>
            </w:r>
          </w:p>
        </w:tc>
        <w:tc>
          <w:tcPr>
            <w:tcW w:w="3609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47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08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23" w:type="dxa"/>
            <w:gridSpan w:val="2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C12D6">
        <w:trPr>
          <w:trHeight w:val="595"/>
          <w:jc w:val="center"/>
        </w:trPr>
        <w:tc>
          <w:tcPr>
            <w:tcW w:w="150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AAF1186</w:t>
            </w:r>
          </w:p>
        </w:tc>
        <w:tc>
          <w:tcPr>
            <w:tcW w:w="3609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"/>
                <w:tab w:val="left" w:pos="500"/>
                <w:tab w:val="center" w:pos="175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LINGUA STRANIERA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47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  27  maggio 2022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Scritto ore 9.00</w:t>
            </w:r>
          </w:p>
        </w:tc>
        <w:tc>
          <w:tcPr>
            <w:tcW w:w="2608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 settembre 2022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Scritto ore 9.00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5323" w:type="dxa"/>
            <w:gridSpan w:val="2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 20 gennaio 2023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Scritto ore 9.00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:rsidR="000C12D6" w:rsidRDefault="00EA6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C12D6" w:rsidRDefault="00EA6134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ESAMI DI TIROCINIO</w:t>
      </w: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12401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040"/>
        <w:gridCol w:w="2992"/>
        <w:gridCol w:w="2856"/>
        <w:gridCol w:w="3246"/>
      </w:tblGrid>
      <w:tr w:rsidR="000C12D6">
        <w:trPr>
          <w:trHeight w:val="274"/>
        </w:trPr>
        <w:tc>
          <w:tcPr>
            <w:tcW w:w="1267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40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92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GIUGNO</w:t>
            </w:r>
          </w:p>
        </w:tc>
        <w:tc>
          <w:tcPr>
            <w:tcW w:w="28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SETTEMBRE</w:t>
            </w:r>
          </w:p>
        </w:tc>
        <w:tc>
          <w:tcPr>
            <w:tcW w:w="324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GENNAIO</w:t>
            </w:r>
          </w:p>
        </w:tc>
      </w:tr>
      <w:tr w:rsidR="000C12D6">
        <w:trPr>
          <w:trHeight w:val="588"/>
        </w:trPr>
        <w:tc>
          <w:tcPr>
            <w:tcW w:w="126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1035555</w:t>
            </w:r>
          </w:p>
        </w:tc>
        <w:tc>
          <w:tcPr>
            <w:tcW w:w="2040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TIROCINIO I</w:t>
            </w:r>
          </w:p>
        </w:tc>
        <w:tc>
          <w:tcPr>
            <w:tcW w:w="2992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 xml:space="preserve"> giugno 202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scritto e orale h. 14.00</w:t>
            </w:r>
          </w:p>
        </w:tc>
        <w:tc>
          <w:tcPr>
            <w:tcW w:w="28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settembre 202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Scritto e orale h.14.00</w:t>
            </w:r>
          </w:p>
        </w:tc>
        <w:tc>
          <w:tcPr>
            <w:tcW w:w="324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gennaio 202</w:t>
            </w:r>
            <w:r>
              <w:rPr>
                <w:sz w:val="28"/>
                <w:szCs w:val="28"/>
              </w:rP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scritto e orale h.14.00</w:t>
            </w:r>
          </w:p>
        </w:tc>
      </w:tr>
      <w:tr w:rsidR="000C12D6">
        <w:trPr>
          <w:trHeight w:val="656"/>
        </w:trPr>
        <w:tc>
          <w:tcPr>
            <w:tcW w:w="126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1035556</w:t>
            </w:r>
          </w:p>
        </w:tc>
        <w:tc>
          <w:tcPr>
            <w:tcW w:w="2040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TIROCINIO II</w:t>
            </w:r>
          </w:p>
        </w:tc>
        <w:tc>
          <w:tcPr>
            <w:tcW w:w="2992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 xml:space="preserve"> giugno 202</w:t>
            </w:r>
            <w:r>
              <w:rPr>
                <w:sz w:val="28"/>
                <w:szCs w:val="28"/>
              </w:rP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scritto e orale h. 14.00</w:t>
            </w:r>
          </w:p>
        </w:tc>
        <w:tc>
          <w:tcPr>
            <w:tcW w:w="28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settembre 202</w:t>
            </w:r>
            <w:r>
              <w:rPr>
                <w:sz w:val="28"/>
                <w:szCs w:val="28"/>
              </w:rP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Scritto e orale  h.14.00</w:t>
            </w:r>
          </w:p>
        </w:tc>
        <w:tc>
          <w:tcPr>
            <w:tcW w:w="3246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gennaio 202</w:t>
            </w:r>
            <w:r>
              <w:rPr>
                <w:sz w:val="28"/>
                <w:szCs w:val="28"/>
              </w:rP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Scritto e orale h.14.00</w:t>
            </w:r>
          </w:p>
        </w:tc>
      </w:tr>
      <w:tr w:rsidR="000C12D6">
        <w:trPr>
          <w:trHeight w:val="724"/>
        </w:trPr>
        <w:tc>
          <w:tcPr>
            <w:tcW w:w="126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1035557</w:t>
            </w:r>
          </w:p>
        </w:tc>
        <w:tc>
          <w:tcPr>
            <w:tcW w:w="2040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TIROCINIO III</w:t>
            </w:r>
          </w:p>
        </w:tc>
        <w:tc>
          <w:tcPr>
            <w:tcW w:w="2992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 xml:space="preserve"> giugno 202</w:t>
            </w:r>
            <w:r>
              <w:rPr>
                <w:sz w:val="28"/>
                <w:szCs w:val="28"/>
              </w:rP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Scritto e orale  h. 14.00</w:t>
            </w:r>
          </w:p>
        </w:tc>
        <w:tc>
          <w:tcPr>
            <w:tcW w:w="2856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settembre 202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Scritto e orale h.14.00</w:t>
            </w:r>
          </w:p>
        </w:tc>
        <w:tc>
          <w:tcPr>
            <w:tcW w:w="3246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gennaio 202</w:t>
            </w:r>
            <w:r>
              <w:rPr>
                <w:sz w:val="28"/>
                <w:szCs w:val="28"/>
              </w:rP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Scritto e orale h.14.00</w:t>
            </w:r>
          </w:p>
        </w:tc>
      </w:tr>
      <w:tr w:rsidR="000C12D6">
        <w:trPr>
          <w:trHeight w:val="295"/>
        </w:trPr>
        <w:tc>
          <w:tcPr>
            <w:tcW w:w="1267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2856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3246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0C12D6">
          <w:footerReference w:type="even" r:id="rId7"/>
          <w:footerReference w:type="default" r:id="rId8"/>
          <w:pgSz w:w="16838" w:h="11906" w:orient="landscape"/>
          <w:pgMar w:top="1134" w:right="2804" w:bottom="1134" w:left="1134" w:header="709" w:footer="709" w:gutter="0"/>
          <w:pgNumType w:start="1"/>
          <w:cols w:space="720"/>
        </w:sectPr>
      </w:pPr>
    </w:p>
    <w:p w:rsidR="000C12D6" w:rsidRDefault="000C1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b"/>
        <w:tblW w:w="12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2758"/>
        <w:gridCol w:w="1537"/>
        <w:gridCol w:w="1818"/>
        <w:gridCol w:w="1468"/>
        <w:gridCol w:w="1775"/>
        <w:gridCol w:w="1825"/>
      </w:tblGrid>
      <w:tr w:rsidR="000C12D6">
        <w:trPr>
          <w:trHeight w:val="224"/>
        </w:trPr>
        <w:tc>
          <w:tcPr>
            <w:tcW w:w="1085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II SEMESTRE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FEBBRAIO</w:t>
            </w:r>
          </w:p>
        </w:tc>
        <w:tc>
          <w:tcPr>
            <w:tcW w:w="3286" w:type="dxa"/>
            <w:gridSpan w:val="2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GIUGNO-LUGLIO</w:t>
            </w:r>
          </w:p>
        </w:tc>
        <w:tc>
          <w:tcPr>
            <w:tcW w:w="177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SETTEMBRE</w:t>
            </w:r>
          </w:p>
        </w:tc>
        <w:tc>
          <w:tcPr>
            <w:tcW w:w="182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GENNAIO</w:t>
            </w:r>
          </w:p>
        </w:tc>
      </w:tr>
      <w:tr w:rsidR="000C12D6">
        <w:trPr>
          <w:trHeight w:val="242"/>
        </w:trPr>
        <w:tc>
          <w:tcPr>
            <w:tcW w:w="1085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 ANNO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RECUPERO  ANNO PRECEDENTE</w:t>
            </w:r>
          </w:p>
        </w:tc>
        <w:tc>
          <w:tcPr>
            <w:tcW w:w="181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APPELLO</w:t>
            </w:r>
          </w:p>
        </w:tc>
        <w:tc>
          <w:tcPr>
            <w:tcW w:w="146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APPELLO</w:t>
            </w:r>
          </w:p>
        </w:tc>
        <w:tc>
          <w:tcPr>
            <w:tcW w:w="177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</w:t>
            </w:r>
          </w:p>
        </w:tc>
        <w:tc>
          <w:tcPr>
            <w:tcW w:w="182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</w:t>
            </w:r>
          </w:p>
        </w:tc>
      </w:tr>
      <w:tr w:rsidR="000C12D6">
        <w:trPr>
          <w:trHeight w:val="611"/>
        </w:trPr>
        <w:tc>
          <w:tcPr>
            <w:tcW w:w="108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1034951</w:t>
            </w: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BASI FISIOPATOLOGICHE DELLE MALATTIE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Santulli)</w:t>
            </w:r>
            <w:r>
              <w:rPr>
                <w:color w:val="000000"/>
              </w:rPr>
              <w:t>)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h.9.30</w:t>
            </w:r>
          </w:p>
        </w:tc>
        <w:tc>
          <w:tcPr>
            <w:tcW w:w="181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</w:t>
            </w:r>
            <w:r>
              <w:rPr>
                <w:color w:val="000000"/>
              </w:rPr>
              <w:t xml:space="preserve"> giugno 2022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h.9.30</w:t>
            </w:r>
          </w:p>
        </w:tc>
        <w:tc>
          <w:tcPr>
            <w:tcW w:w="146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12</w:t>
            </w:r>
            <w:r>
              <w:rPr>
                <w:color w:val="000000"/>
              </w:rPr>
              <w:t xml:space="preserve"> luglio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h.9.30</w:t>
            </w:r>
          </w:p>
        </w:tc>
        <w:tc>
          <w:tcPr>
            <w:tcW w:w="177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 xml:space="preserve"> settembre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h.9.30</w:t>
            </w:r>
          </w:p>
        </w:tc>
        <w:tc>
          <w:tcPr>
            <w:tcW w:w="182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1</w:t>
            </w:r>
            <w:r>
              <w:rPr>
                <w:color w:val="000000"/>
              </w:rPr>
              <w:t xml:space="preserve">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h.9.30</w:t>
            </w:r>
          </w:p>
        </w:tc>
      </w:tr>
      <w:tr w:rsidR="000C12D6">
        <w:trPr>
          <w:trHeight w:val="715"/>
        </w:trPr>
        <w:tc>
          <w:tcPr>
            <w:tcW w:w="108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1004105</w:t>
            </w: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GENERALE E CLINICA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(Mallia)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  <w:r>
              <w:t>1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ind w:left="0" w:hanging="2"/>
              <w:jc w:val="center"/>
            </w:pPr>
            <w:r>
              <w:t>Scritto/orale h.8.00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81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 xml:space="preserve"> giugno 2022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h.8.00</w:t>
            </w:r>
          </w:p>
        </w:tc>
        <w:tc>
          <w:tcPr>
            <w:tcW w:w="146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 xml:space="preserve"> luglio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scritto/orale h.8.00</w:t>
            </w:r>
          </w:p>
        </w:tc>
        <w:tc>
          <w:tcPr>
            <w:tcW w:w="177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 xml:space="preserve"> settembre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scritto/orale h.8.00</w:t>
            </w:r>
          </w:p>
        </w:tc>
        <w:tc>
          <w:tcPr>
            <w:tcW w:w="182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</w:t>
            </w:r>
            <w:r>
              <w:rPr>
                <w:color w:val="000000"/>
              </w:rPr>
              <w:t xml:space="preserve"> gennaio 2023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scritto/orale h.8.00</w:t>
            </w:r>
          </w:p>
        </w:tc>
      </w:tr>
      <w:tr w:rsidR="000C12D6">
        <w:trPr>
          <w:trHeight w:val="704"/>
        </w:trPr>
        <w:tc>
          <w:tcPr>
            <w:tcW w:w="108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1034955</w:t>
            </w: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PROMOZIONE DELLA SALUTE E SICUREZZA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Baccolini</w:t>
            </w:r>
            <w:r>
              <w:rPr>
                <w:color w:val="000000"/>
              </w:rPr>
              <w:t>)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  <w:r>
              <w:t xml:space="preserve">4 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ind w:left="0" w:hanging="2"/>
            </w:pPr>
            <w:r>
              <w:t>Scritto e orale h.8.30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81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 e orale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h.8.30</w:t>
            </w:r>
          </w:p>
        </w:tc>
        <w:tc>
          <w:tcPr>
            <w:tcW w:w="146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 xml:space="preserve"> luglio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</w:rPr>
              <w:t xml:space="preserve">    Scritto e orale h.8.30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7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7 </w:t>
            </w:r>
            <w:r>
              <w:rPr>
                <w:color w:val="000000"/>
              </w:rPr>
              <w:t xml:space="preserve"> settembre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Scritto e orale h.8.30</w:t>
            </w:r>
          </w:p>
        </w:tc>
        <w:tc>
          <w:tcPr>
            <w:tcW w:w="182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26</w:t>
            </w:r>
            <w:r>
              <w:rPr>
                <w:color w:val="000000"/>
              </w:rPr>
              <w:t xml:space="preserve">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Scritto e orale h.8.30</w:t>
            </w:r>
          </w:p>
        </w:tc>
      </w:tr>
      <w:tr w:rsidR="000C12D6">
        <w:trPr>
          <w:trHeight w:val="236"/>
        </w:trPr>
        <w:tc>
          <w:tcPr>
            <w:tcW w:w="1085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II ANNO</w:t>
            </w:r>
          </w:p>
        </w:tc>
        <w:tc>
          <w:tcPr>
            <w:tcW w:w="1537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818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468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775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825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</w:tr>
      <w:tr w:rsidR="000C12D6">
        <w:trPr>
          <w:trHeight w:val="709"/>
        </w:trPr>
        <w:tc>
          <w:tcPr>
            <w:tcW w:w="108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1034958</w:t>
            </w: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CLINICA IN AREA SPECIALISTICA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(Codacci Pisanelli)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  <w:r>
              <w:t>6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ind w:left="0" w:hanging="2"/>
              <w:jc w:val="center"/>
            </w:pPr>
            <w:r>
              <w:t>scritto/orale h.9.00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81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 xml:space="preserve"> giugno 20</w:t>
            </w:r>
            <w:r>
              <w:t>22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h.9.00</w:t>
            </w:r>
          </w:p>
        </w:tc>
        <w:tc>
          <w:tcPr>
            <w:tcW w:w="146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7 </w:t>
            </w:r>
            <w:r>
              <w:rPr>
                <w:color w:val="000000"/>
              </w:rPr>
              <w:t xml:space="preserve"> luglio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scritto/orale h.9.00</w:t>
            </w:r>
          </w:p>
        </w:tc>
        <w:tc>
          <w:tcPr>
            <w:tcW w:w="177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0</w:t>
            </w:r>
            <w:r>
              <w:rPr>
                <w:color w:val="000000"/>
              </w:rPr>
              <w:t xml:space="preserve"> settembre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scritto/orale h.9.00</w:t>
            </w:r>
          </w:p>
        </w:tc>
        <w:tc>
          <w:tcPr>
            <w:tcW w:w="182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18</w:t>
            </w:r>
            <w:r>
              <w:rPr>
                <w:color w:val="000000"/>
              </w:rPr>
              <w:t xml:space="preserve">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scritto/orale h.9.00</w:t>
            </w:r>
          </w:p>
        </w:tc>
      </w:tr>
      <w:tr w:rsidR="000C12D6">
        <w:trPr>
          <w:trHeight w:val="765"/>
        </w:trPr>
        <w:tc>
          <w:tcPr>
            <w:tcW w:w="108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1035016</w:t>
            </w: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BASATA SULLE PROVE DI EFFICACIA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(Massimi)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ind w:left="0" w:hanging="2"/>
              <w:jc w:val="center"/>
            </w:pPr>
            <w:r>
              <w:t>scritto h.8.30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81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10</w:t>
            </w:r>
            <w:r>
              <w:rPr>
                <w:color w:val="000000"/>
              </w:rPr>
              <w:t xml:space="preserve"> giugno 2022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 h.8.30</w:t>
            </w:r>
          </w:p>
        </w:tc>
        <w:tc>
          <w:tcPr>
            <w:tcW w:w="146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</w:t>
            </w:r>
            <w:r>
              <w:rPr>
                <w:color w:val="000000"/>
              </w:rPr>
              <w:t xml:space="preserve"> luglio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scritto h.8.30</w:t>
            </w:r>
          </w:p>
        </w:tc>
        <w:tc>
          <w:tcPr>
            <w:tcW w:w="177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</w:t>
            </w:r>
            <w:r>
              <w:rPr>
                <w:color w:val="000000"/>
              </w:rPr>
              <w:t xml:space="preserve"> settembre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 h.8.30</w:t>
            </w:r>
          </w:p>
        </w:tc>
        <w:tc>
          <w:tcPr>
            <w:tcW w:w="182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</w:t>
            </w:r>
            <w:r>
              <w:rPr>
                <w:color w:val="000000"/>
              </w:rPr>
              <w:t xml:space="preserve"> gennaio 202</w:t>
            </w:r>
            <w:r>
              <w:t>3</w:t>
            </w:r>
            <w:r>
              <w:rPr>
                <w:color w:val="000000"/>
              </w:rPr>
              <w:t xml:space="preserve"> 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scritto h.8.30</w:t>
            </w:r>
          </w:p>
        </w:tc>
      </w:tr>
      <w:tr w:rsidR="000C12D6">
        <w:trPr>
          <w:trHeight w:val="672"/>
        </w:trPr>
        <w:tc>
          <w:tcPr>
            <w:tcW w:w="108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1035908</w:t>
            </w: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INFERMIERISTICA NELLE CRONICITA’ E DISABILITA'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(Mazzocchi)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10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ind w:left="0" w:hanging="2"/>
              <w:jc w:val="center"/>
            </w:pPr>
            <w:r>
              <w:t>orale h.9.00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81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 xml:space="preserve">6 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</w:t>
            </w:r>
            <w: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46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 xml:space="preserve"> luglio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</w:t>
            </w:r>
            <w: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77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8 </w:t>
            </w:r>
            <w:r>
              <w:rPr>
                <w:color w:val="000000"/>
              </w:rPr>
              <w:t xml:space="preserve"> settembre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h.9.</w:t>
            </w:r>
            <w: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82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19 </w:t>
            </w:r>
            <w:r>
              <w:rPr>
                <w:color w:val="000000"/>
              </w:rPr>
              <w:t>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 h.9.</w:t>
            </w:r>
            <w:r>
              <w:t>0</w:t>
            </w:r>
            <w:r>
              <w:rPr>
                <w:color w:val="000000"/>
              </w:rPr>
              <w:t>0</w:t>
            </w:r>
          </w:p>
        </w:tc>
      </w:tr>
      <w:tr w:rsidR="000C12D6">
        <w:trPr>
          <w:trHeight w:val="224"/>
        </w:trPr>
        <w:tc>
          <w:tcPr>
            <w:tcW w:w="1085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5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III ANNO</w:t>
            </w:r>
          </w:p>
        </w:tc>
        <w:tc>
          <w:tcPr>
            <w:tcW w:w="1537" w:type="dxa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818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468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825" w:type="dxa"/>
            <w:vAlign w:val="center"/>
          </w:tcPr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</w:tr>
      <w:tr w:rsidR="000C12D6">
        <w:trPr>
          <w:trHeight w:val="953"/>
        </w:trPr>
        <w:tc>
          <w:tcPr>
            <w:tcW w:w="108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1034963</w:t>
            </w: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PSICOLOGIA E INFERMIERISTICA IN SALUTE MENTALE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(Di Mauro)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17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ind w:left="0" w:hanging="2"/>
              <w:jc w:val="center"/>
            </w:pPr>
            <w:r>
              <w:t>orale h. 8.30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81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 8.30</w:t>
            </w:r>
          </w:p>
        </w:tc>
        <w:tc>
          <w:tcPr>
            <w:tcW w:w="146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11</w:t>
            </w:r>
            <w:r>
              <w:rPr>
                <w:color w:val="000000"/>
              </w:rPr>
              <w:t xml:space="preserve"> luglio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 8.30</w:t>
            </w:r>
          </w:p>
        </w:tc>
        <w:tc>
          <w:tcPr>
            <w:tcW w:w="177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 xml:space="preserve"> settembre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 8.30</w:t>
            </w:r>
          </w:p>
        </w:tc>
        <w:tc>
          <w:tcPr>
            <w:tcW w:w="182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23</w:t>
            </w:r>
            <w:r>
              <w:rPr>
                <w:color w:val="000000"/>
              </w:rPr>
              <w:t xml:space="preserve">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 8.30</w:t>
            </w:r>
          </w:p>
        </w:tc>
      </w:tr>
      <w:tr w:rsidR="000C12D6">
        <w:trPr>
          <w:trHeight w:val="953"/>
        </w:trPr>
        <w:tc>
          <w:tcPr>
            <w:tcW w:w="1085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1035900</w:t>
            </w:r>
          </w:p>
        </w:tc>
        <w:tc>
          <w:tcPr>
            <w:tcW w:w="2758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DIRITTO SANITARIO DEONTOLOGIA E BIOETICA MANAGEMENT SANITARIO ED INFERMIERISTICO (Lenci)</w:t>
            </w:r>
          </w:p>
        </w:tc>
        <w:tc>
          <w:tcPr>
            <w:tcW w:w="1537" w:type="dxa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1</w:t>
            </w:r>
            <w:r>
              <w:rPr>
                <w:color w:val="000000"/>
              </w:rPr>
              <w:t xml:space="preserve"> febbraio 202</w:t>
            </w:r>
            <w:r>
              <w:t>2</w:t>
            </w:r>
          </w:p>
          <w:p w:rsidR="000C12D6" w:rsidRDefault="00EA6134">
            <w:pPr>
              <w:ind w:left="0" w:hanging="2"/>
              <w:jc w:val="center"/>
            </w:pPr>
            <w:r>
              <w:t>Orale h.8.30</w:t>
            </w:r>
          </w:p>
          <w:p w:rsidR="000C12D6" w:rsidRDefault="000C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181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0</w:t>
            </w:r>
            <w:r>
              <w:rPr>
                <w:color w:val="000000"/>
              </w:rPr>
              <w:t xml:space="preserve"> giugno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1468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5 </w:t>
            </w:r>
            <w:r>
              <w:rPr>
                <w:color w:val="000000"/>
              </w:rPr>
              <w:t>luglio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177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 xml:space="preserve">  settembre  202</w:t>
            </w:r>
            <w:r>
              <w:t>2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h.8.30</w:t>
            </w:r>
          </w:p>
        </w:tc>
        <w:tc>
          <w:tcPr>
            <w:tcW w:w="1825" w:type="dxa"/>
            <w:vAlign w:val="center"/>
          </w:tcPr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10</w:t>
            </w:r>
            <w:r>
              <w:rPr>
                <w:color w:val="000000"/>
              </w:rPr>
              <w:t xml:space="preserve"> gennaio 202</w:t>
            </w:r>
            <w:r>
              <w:t>3</w:t>
            </w:r>
          </w:p>
          <w:p w:rsidR="000C12D6" w:rsidRDefault="00EA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Orale h.8.30</w:t>
            </w:r>
          </w:p>
        </w:tc>
      </w:tr>
    </w:tbl>
    <w:p w:rsidR="000C12D6" w:rsidRDefault="000C1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0C12D6">
          <w:footerReference w:type="even" r:id="rId9"/>
          <w:footerReference w:type="default" r:id="rId10"/>
          <w:pgSz w:w="16838" w:h="11906" w:orient="landscape"/>
          <w:pgMar w:top="1134" w:right="1418" w:bottom="1134" w:left="1134" w:header="709" w:footer="709" w:gutter="0"/>
          <w:cols w:space="720"/>
        </w:sect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12D6" w:rsidRDefault="000C12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C12D6">
      <w:type w:val="continuous"/>
      <w:pgSz w:w="16838" w:h="11906" w:orient="landscape"/>
      <w:pgMar w:top="1134" w:right="1418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34" w:rsidRDefault="00EA6134">
      <w:pPr>
        <w:spacing w:line="240" w:lineRule="auto"/>
        <w:ind w:left="0" w:hanging="2"/>
      </w:pPr>
      <w:r>
        <w:separator/>
      </w:r>
    </w:p>
  </w:endnote>
  <w:endnote w:type="continuationSeparator" w:id="0">
    <w:p w:rsidR="00EA6134" w:rsidRDefault="00EA61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6" w:rsidRDefault="00EA61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C12D6" w:rsidRDefault="000C1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6" w:rsidRDefault="00EA61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7173E">
      <w:rPr>
        <w:color w:val="000000"/>
      </w:rPr>
      <w:fldChar w:fldCharType="separate"/>
    </w:r>
    <w:r w:rsidR="00A7173E">
      <w:rPr>
        <w:noProof/>
        <w:color w:val="000000"/>
      </w:rPr>
      <w:t>2</w:t>
    </w:r>
    <w:r>
      <w:rPr>
        <w:color w:val="000000"/>
      </w:rPr>
      <w:fldChar w:fldCharType="end"/>
    </w:r>
  </w:p>
  <w:p w:rsidR="000C12D6" w:rsidRDefault="000C1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6" w:rsidRDefault="00EA61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C12D6" w:rsidRDefault="000C1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6" w:rsidRDefault="00EA61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7173E">
      <w:rPr>
        <w:color w:val="000000"/>
      </w:rPr>
      <w:fldChar w:fldCharType="separate"/>
    </w:r>
    <w:r w:rsidR="00A7173E">
      <w:rPr>
        <w:noProof/>
        <w:color w:val="000000"/>
      </w:rPr>
      <w:t>4</w:t>
    </w:r>
    <w:r>
      <w:rPr>
        <w:color w:val="000000"/>
      </w:rPr>
      <w:fldChar w:fldCharType="end"/>
    </w:r>
  </w:p>
  <w:p w:rsidR="000C12D6" w:rsidRDefault="000C1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34" w:rsidRDefault="00EA6134">
      <w:pPr>
        <w:spacing w:line="240" w:lineRule="auto"/>
        <w:ind w:left="0" w:hanging="2"/>
      </w:pPr>
      <w:r>
        <w:separator/>
      </w:r>
    </w:p>
  </w:footnote>
  <w:footnote w:type="continuationSeparator" w:id="0">
    <w:p w:rsidR="00EA6134" w:rsidRDefault="00EA613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6"/>
    <w:rsid w:val="000C12D6"/>
    <w:rsid w:val="00A7173E"/>
    <w:rsid w:val="00E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C746-55C7-4801-A9C7-7C0778B7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E6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uiPriority w:val="9"/>
    <w:qFormat/>
    <w:rsid w:val="00B72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B72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B72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B72E6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B72E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B72E6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B72E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B72E62"/>
  </w:style>
  <w:style w:type="table" w:customStyle="1" w:styleId="TableNormal2">
    <w:name w:val="Table Normal"/>
    <w:rsid w:val="00B72E6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B72E6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sid w:val="00B72E6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72E6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2E62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B72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B72E6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sid w:val="00B72E62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72E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B72E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B72E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B72E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cbkxvfKcJ/lI2l0zZKIE7Y6HA==">AMUW2mXzG5HlJjnskQAZJOXry96HBd+wybXxr+V1H3g6UK2tIze82JqEuwUllfYnvI8fmNoIreBbQJBsWJzPCMVKmglEAyYYzmDJApSM6zBLQ5hSwv84ZNk=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marina.lautizi</cp:lastModifiedBy>
  <cp:revision>2</cp:revision>
  <dcterms:created xsi:type="dcterms:W3CDTF">2022-05-11T06:57:00Z</dcterms:created>
  <dcterms:modified xsi:type="dcterms:W3CDTF">2022-05-11T06:57:00Z</dcterms:modified>
</cp:coreProperties>
</file>