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6313" w14:textId="22CC8BC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 xml:space="preserve">CALENDARIO </w:t>
      </w:r>
      <w:r w:rsidR="0085325A" w:rsidRPr="009E41D7">
        <w:rPr>
          <w:b/>
          <w:bCs/>
          <w:sz w:val="32"/>
          <w:szCs w:val="32"/>
        </w:rPr>
        <w:t>LEZIONI I</w:t>
      </w:r>
      <w:r w:rsidR="0085325A">
        <w:rPr>
          <w:b/>
          <w:bCs/>
          <w:sz w:val="32"/>
          <w:szCs w:val="32"/>
        </w:rPr>
        <w:t>°</w:t>
      </w:r>
      <w:r w:rsidRPr="009E41D7">
        <w:rPr>
          <w:b/>
          <w:bCs/>
          <w:sz w:val="32"/>
          <w:szCs w:val="32"/>
        </w:rPr>
        <w:t xml:space="preserve"> SEMESTRE</w:t>
      </w:r>
      <w:r w:rsidR="0066398A">
        <w:rPr>
          <w:b/>
          <w:bCs/>
          <w:sz w:val="32"/>
          <w:szCs w:val="32"/>
        </w:rPr>
        <w:t xml:space="preserve"> ANNO ACCADEMICO 2021-2022</w:t>
      </w:r>
    </w:p>
    <w:p w14:paraId="4C6C800A" w14:textId="68D05466" w:rsidR="0085325A" w:rsidRDefault="00BE2D24" w:rsidP="0085325A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85325A">
        <w:rPr>
          <w:b/>
          <w:bCs/>
          <w:sz w:val="32"/>
          <w:szCs w:val="32"/>
        </w:rPr>
        <w:t>EMERGENZE MEDICO CHIRURGICHE</w:t>
      </w:r>
    </w:p>
    <w:p w14:paraId="1B42C7CA" w14:textId="40298310" w:rsidR="0085325A" w:rsidRDefault="0085325A" w:rsidP="008532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Aula Marcozzi </w:t>
      </w:r>
    </w:p>
    <w:p w14:paraId="33AFAA31" w14:textId="7978D905" w:rsidR="00BE2D24" w:rsidRPr="009E41D7" w:rsidRDefault="00BE2D24" w:rsidP="009E41D7">
      <w:pPr>
        <w:rPr>
          <w:b/>
          <w:bCs/>
          <w:sz w:val="32"/>
          <w:szCs w:val="32"/>
        </w:rPr>
      </w:pPr>
    </w:p>
    <w:p w14:paraId="7520EEEB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626"/>
        <w:gridCol w:w="2693"/>
        <w:gridCol w:w="1985"/>
        <w:gridCol w:w="6062"/>
      </w:tblGrid>
      <w:tr w:rsidR="00616275" w:rsidRPr="009E41D7" w14:paraId="0CFCDAD6" w14:textId="77777777" w:rsidTr="00A2361D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B7A9467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789BDD99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E9140E7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5739D61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F698CAB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4674D5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BD3257" w:rsidRPr="00BE2D24" w14:paraId="688B310E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2ED" w14:textId="77777777" w:rsidR="00BD3257" w:rsidRPr="008A510D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5B63F3D8" w14:textId="70314E7D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96D6" w14:textId="2E9CFDAF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2C4" w14:textId="57BCE82E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C22" w14:textId="77777777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  <w:p w14:paraId="0FDFFD5D" w14:textId="2DEFE706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Petramala L</w:t>
            </w:r>
          </w:p>
          <w:p w14:paraId="0702B693" w14:textId="1F0799C0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Tutti i docenti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FE20" w14:textId="77777777" w:rsidR="00BD3257" w:rsidRPr="007B76C2" w:rsidRDefault="00BD3257" w:rsidP="00BD32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7B7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Presentazione del Corso </w:t>
            </w:r>
          </w:p>
          <w:p w14:paraId="0E22CFD1" w14:textId="70037D66" w:rsidR="00BD3257" w:rsidRPr="00BD3257" w:rsidRDefault="00BD3257" w:rsidP="00BD3257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Il sistema dell’emergenza in Italia</w:t>
            </w:r>
          </w:p>
        </w:tc>
      </w:tr>
      <w:tr w:rsidR="00BD3257" w:rsidRPr="00BE2D24" w14:paraId="42D0AB2B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F52" w14:textId="77777777" w:rsidR="00BD3257" w:rsidRPr="008A510D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3EE5E5C4" w14:textId="50533FEC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5777" w14:textId="2C9640BB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07/10/21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19BE" w14:textId="60FF6B9C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B354" w14:textId="77777777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  <w:p w14:paraId="5C7C59A0" w14:textId="57B7A385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Petramala L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D70D" w14:textId="77777777" w:rsidR="0085325A" w:rsidRPr="0085325A" w:rsidRDefault="0085325A" w:rsidP="00BD3257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it-IT"/>
              </w:rPr>
            </w:pPr>
          </w:p>
          <w:p w14:paraId="2DE37D8D" w14:textId="11199AC3" w:rsidR="00BD3257" w:rsidRPr="007B76C2" w:rsidRDefault="00BD3257" w:rsidP="00BD32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7B7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Identificazione del paziente critico</w:t>
            </w:r>
          </w:p>
          <w:p w14:paraId="29873388" w14:textId="77777777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BD3257" w:rsidRPr="00BE2D24" w14:paraId="59CD00D3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4BC" w14:textId="77777777" w:rsidR="00BD3257" w:rsidRPr="008A510D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5A436464" w14:textId="214B7933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2D03" w14:textId="3E6D5ABF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C061" w14:textId="25FD52AF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8CF7" w14:textId="01BA718C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Assenza</w:t>
            </w:r>
            <w:r w:rsidR="00DA16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M</w:t>
            </w:r>
          </w:p>
          <w:p w14:paraId="00C71F7C" w14:textId="08DE9BE7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S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66C5" w14:textId="77777777" w:rsidR="00BD3257" w:rsidRPr="007B76C2" w:rsidRDefault="00BD3257" w:rsidP="00BD32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7B7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Il triage</w:t>
            </w:r>
          </w:p>
          <w:p w14:paraId="720F8E24" w14:textId="58E17A38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7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Il dolore toracico</w:t>
            </w:r>
          </w:p>
        </w:tc>
      </w:tr>
      <w:tr w:rsidR="00BD3257" w:rsidRPr="00BE2D24" w14:paraId="419D69F7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C93" w14:textId="77777777" w:rsidR="00BD3257" w:rsidRPr="008A510D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28A58CE0" w14:textId="08C3C029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2844" w14:textId="0A37D9CF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B010" w14:textId="65F0899A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B1A" w14:textId="77777777" w:rsidR="0085325A" w:rsidRPr="0085325A" w:rsidRDefault="0085325A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it-IT"/>
              </w:rPr>
            </w:pPr>
          </w:p>
          <w:p w14:paraId="6A0AD3D6" w14:textId="49F1F49B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Petramala</w:t>
            </w:r>
            <w:proofErr w:type="spellEnd"/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L</w:t>
            </w:r>
          </w:p>
          <w:p w14:paraId="207A3D4A" w14:textId="49A494EC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ECE7" w14:textId="77777777" w:rsidR="00BD3257" w:rsidRDefault="00BD3257" w:rsidP="00BD32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7B7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Sindromi Coronariche acute: </w:t>
            </w:r>
          </w:p>
          <w:p w14:paraId="0C8E13E2" w14:textId="4509D4C9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7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approccio diagnostico e terapeutico</w:t>
            </w:r>
          </w:p>
        </w:tc>
      </w:tr>
      <w:tr w:rsidR="00BD3257" w:rsidRPr="00BE2D24" w14:paraId="488AFA57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399" w14:textId="77777777" w:rsidR="00BD3257" w:rsidRPr="008A510D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4EF710A8" w14:textId="5DE6B4C8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D465" w14:textId="77A2C4F4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1EF3" w14:textId="0259D2DA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EA6" w14:textId="28649562" w:rsidR="00BD3257" w:rsidRPr="00A2361D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S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AEC2" w14:textId="77777777" w:rsidR="00BD3257" w:rsidRPr="00C36DC5" w:rsidRDefault="00BD3257" w:rsidP="00BD32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Lettura ECG (aritmie)</w:t>
            </w:r>
          </w:p>
          <w:p w14:paraId="23672F36" w14:textId="13C533A1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Lettura ECG (ischemie)</w:t>
            </w:r>
          </w:p>
        </w:tc>
      </w:tr>
      <w:tr w:rsidR="00BD3257" w:rsidRPr="00BE2D24" w14:paraId="59DD32D2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821" w14:textId="77777777" w:rsidR="00BD3257" w:rsidRPr="008A510D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16B2BFA3" w14:textId="2306CD29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967F" w14:textId="6EB6AAEF" w:rsidR="00BD3257" w:rsidRPr="009E41D7" w:rsidRDefault="00BD3257" w:rsidP="00BD3257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6E83" w14:textId="3945920F" w:rsidR="00BD3257" w:rsidRPr="009E41D7" w:rsidRDefault="00BD3257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268" w14:textId="39AE53E7" w:rsidR="00BD3257" w:rsidRPr="00A2361D" w:rsidRDefault="00A2361D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S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B8F4" w14:textId="4617DC8E" w:rsidR="00BD3257" w:rsidRPr="009E41D7" w:rsidRDefault="00A2361D" w:rsidP="00BD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Dispnea</w:t>
            </w:r>
          </w:p>
        </w:tc>
      </w:tr>
      <w:tr w:rsidR="001A5B9D" w:rsidRPr="00BE2D24" w14:paraId="4A6895FA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A3E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2064ED0F" w14:textId="77777777" w:rsidR="001A5B9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5F37563" w14:textId="64D02694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1B4D" w14:textId="47746907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25A0" w14:textId="4AFAAF6A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C0BB" w14:textId="77777777" w:rsidR="001A5B9D" w:rsidRPr="00844294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Assenza M</w:t>
            </w:r>
          </w:p>
          <w:p w14:paraId="1AF1B461" w14:textId="77777777" w:rsidR="001A5B9D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Catani</w:t>
            </w:r>
            <w:proofErr w:type="spellEnd"/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M</w:t>
            </w:r>
          </w:p>
          <w:p w14:paraId="2F473DFF" w14:textId="45A1BD09" w:rsidR="001A5B9D" w:rsidRPr="00A2361D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Drudi F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ED44" w14:textId="77777777" w:rsidR="001A5B9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</w:p>
          <w:p w14:paraId="24E4323B" w14:textId="77777777" w:rsidR="001A5B9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1C0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Gestione intra ed extra ospedaliera del politrauma</w:t>
            </w:r>
          </w:p>
          <w:p w14:paraId="6167C3D1" w14:textId="77777777" w:rsidR="001A5B9D" w:rsidRPr="001C01EC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Diagnostica per Immagini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del politrauma</w:t>
            </w:r>
          </w:p>
          <w:p w14:paraId="5B22356E" w14:textId="0DA24481" w:rsidR="001A5B9D" w:rsidRPr="00A2361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552D1091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6F8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294E6992" w14:textId="70759EE3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C009" w14:textId="48FBDB41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28/10/21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360" w14:textId="788482D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A601" w14:textId="2EC90A64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Giannicola G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D1" w14:textId="36AF7A09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Traumatologia ortopedica</w:t>
            </w:r>
          </w:p>
        </w:tc>
      </w:tr>
      <w:tr w:rsidR="001A5B9D" w:rsidRPr="00BE2D24" w14:paraId="042ACEAD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24A" w14:textId="77777777" w:rsidR="001A5B9D" w:rsidRPr="0085325A" w:rsidRDefault="001A5B9D" w:rsidP="001A5B9D">
            <w:pPr>
              <w:ind w:right="31"/>
              <w:rPr>
                <w:rFonts w:ascii="Arial" w:eastAsia="Times New Roman" w:hAnsi="Arial" w:cs="Arial"/>
                <w:b/>
                <w:bCs/>
                <w:color w:val="FF0000"/>
                <w:sz w:val="11"/>
                <w:szCs w:val="22"/>
                <w:lang w:eastAsia="it-IT"/>
              </w:rPr>
            </w:pPr>
          </w:p>
          <w:p w14:paraId="523EED0D" w14:textId="6E43DE16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EE67" w14:textId="1B7FFEFF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01/11/21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C7B8" w14:textId="2998B493" w:rsidR="001A5B9D" w:rsidRPr="0085325A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festività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EA08" w14:textId="7E6FFF0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B610" w14:textId="14905C8E" w:rsidR="001A5B9D" w:rsidRPr="00A2361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</w:p>
          <w:p w14:paraId="63DF2F6A" w14:textId="3D0B6C6B" w:rsidR="001A5B9D" w:rsidRPr="00A2361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18790407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6B8" w14:textId="77777777" w:rsidR="001A5B9D" w:rsidRPr="00F5598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2"/>
                <w:lang w:eastAsia="it-IT"/>
              </w:rPr>
            </w:pPr>
          </w:p>
          <w:p w14:paraId="16AE87A8" w14:textId="5FAA2150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FD44" w14:textId="206A9827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D3F" w14:textId="7A4E868D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539F" w14:textId="77777777" w:rsidR="00F55987" w:rsidRPr="00F55987" w:rsidRDefault="00F55987" w:rsidP="00F559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351562BC" w14:textId="10799E44" w:rsidR="00F55987" w:rsidRPr="00A2361D" w:rsidRDefault="00F55987" w:rsidP="00F559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Petramala</w:t>
            </w:r>
            <w:proofErr w:type="spellEnd"/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L</w:t>
            </w:r>
          </w:p>
          <w:p w14:paraId="4F607808" w14:textId="6260C293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A558" w14:textId="1FE4486B" w:rsidR="001A5B9D" w:rsidRPr="009E1002" w:rsidRDefault="00F55987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E6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Il </w:t>
            </w:r>
            <w:r w:rsidRPr="005A0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Monitor,</w:t>
            </w:r>
            <w:r w:rsidRPr="00CE6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la cardioversione e la defibrillazione</w:t>
            </w:r>
          </w:p>
        </w:tc>
      </w:tr>
      <w:tr w:rsidR="001A5B9D" w:rsidRPr="00BE2D24" w14:paraId="23FB7354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BDB" w14:textId="77777777" w:rsidR="001A5B9D" w:rsidRPr="008A510D" w:rsidRDefault="001A5B9D" w:rsidP="001A5B9D">
            <w:pPr>
              <w:ind w:right="31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3CE16138" w14:textId="020D9FCC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7351" w14:textId="20FDF763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954" w14:textId="0E285486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8942" w14:textId="24D1C08C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E5A" w14:textId="77777777" w:rsidR="001A5B9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insufficienza respiratoria</w:t>
            </w:r>
          </w:p>
          <w:p w14:paraId="12A3763B" w14:textId="0121DD5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ARDS</w:t>
            </w:r>
          </w:p>
        </w:tc>
      </w:tr>
      <w:tr w:rsidR="001A5B9D" w:rsidRPr="00BE2D24" w14:paraId="5E0435BD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1A8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00841258" w14:textId="573044BA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6F9E" w14:textId="5A506A85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DC57" w14:textId="5B3CFB5D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AFAD" w14:textId="54D41F60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50EC" w14:textId="4398146F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Ventilazione Meccanica</w:t>
            </w:r>
          </w:p>
        </w:tc>
      </w:tr>
      <w:tr w:rsidR="001A5B9D" w:rsidRPr="00BE2D24" w14:paraId="3A79D0D7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B48" w14:textId="77777777" w:rsidR="001A5B9D" w:rsidRPr="008A510D" w:rsidRDefault="001A5B9D" w:rsidP="001A5B9D">
            <w:pPr>
              <w:ind w:right="31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628E82DA" w14:textId="7DF7F551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D451" w14:textId="35FBF75D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E936" w14:textId="3C3F4915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A8E3" w14:textId="6F61701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Giannicola G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F85D" w14:textId="08173313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1C39B9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Traumatologia Ortopedica</w:t>
            </w:r>
          </w:p>
        </w:tc>
      </w:tr>
      <w:tr w:rsidR="001A5B9D" w:rsidRPr="00BE2D24" w14:paraId="72503E79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7D7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6E4DA5C3" w14:textId="204DD29B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2BFE" w14:textId="0856F55A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661" w14:textId="4FAE9BF8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4F8A" w14:textId="3965FC82" w:rsidR="001A5B9D" w:rsidRPr="00356F12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4FB" w14:textId="28BF4756" w:rsidR="001A5B9D" w:rsidRPr="009E1002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9C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Principi di Anestesiologia</w:t>
            </w:r>
          </w:p>
        </w:tc>
      </w:tr>
      <w:tr w:rsidR="001A5B9D" w:rsidRPr="00BE2D24" w14:paraId="0A7DA85B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962" w14:textId="77777777" w:rsidR="001A5B9D" w:rsidRPr="008A510D" w:rsidRDefault="001A5B9D" w:rsidP="001A5B9D">
            <w:pPr>
              <w:ind w:right="31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0B799821" w14:textId="4F180F4E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DA51" w14:textId="29FC5A21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3556" w14:textId="62E39181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AE6" w14:textId="216CAE30" w:rsidR="001A5B9D" w:rsidRPr="00356F12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Toni D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24BB" w14:textId="77777777" w:rsidR="001A5B9D" w:rsidRPr="00CE6B68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E6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Cefalea, vertigini e stato epilettico</w:t>
            </w:r>
          </w:p>
          <w:p w14:paraId="5BC75E68" w14:textId="0B92E41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E6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Le alterazioni della coscienza e i comi</w:t>
            </w:r>
          </w:p>
        </w:tc>
      </w:tr>
      <w:tr w:rsidR="001A5B9D" w:rsidRPr="00BE2D24" w14:paraId="5D867B63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499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11B0661B" w14:textId="59B4E83A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D261" w14:textId="56CD2CBB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B266" w14:textId="3D2CAB29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C0C2" w14:textId="07E8D316" w:rsidR="001A5B9D" w:rsidRPr="00356F12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3D1" w14:textId="599C0BEF" w:rsidR="001A5B9D" w:rsidRPr="009E41D7" w:rsidRDefault="001A5B9D" w:rsidP="001A5B9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                               </w:t>
            </w:r>
            <w:r w:rsidRPr="009E1002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Il trauma cranico</w:t>
            </w:r>
          </w:p>
        </w:tc>
      </w:tr>
      <w:tr w:rsidR="001A5B9D" w:rsidRPr="00BE2D24" w14:paraId="13C34D12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BDF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</w:p>
          <w:p w14:paraId="0B38633A" w14:textId="4A1F12D7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6EE2" w14:textId="6D3FB163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29/11/21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A2A" w14:textId="4F51EAC3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8197" w14:textId="658FFE12" w:rsidR="001A5B9D" w:rsidRPr="00356F12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Toni D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BA79" w14:textId="77777777" w:rsidR="001A5B9D" w:rsidRPr="00CE6B68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5A0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Emergenze Neuro vascolari</w:t>
            </w:r>
          </w:p>
          <w:p w14:paraId="0F5039BA" w14:textId="415A858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E6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Deficit </w:t>
            </w:r>
            <w:r w:rsidRPr="005A0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neuro periferici</w:t>
            </w:r>
          </w:p>
        </w:tc>
      </w:tr>
      <w:tr w:rsidR="001A5B9D" w:rsidRPr="00BE2D24" w14:paraId="79191BC3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D7B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46705D5E" w14:textId="38D35DD0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B0F8" w14:textId="379602DC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02/12/21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016C" w14:textId="0D055328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ED4" w14:textId="77777777" w:rsidR="001A5B9D" w:rsidRPr="00A2361D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Petramala L</w:t>
            </w:r>
          </w:p>
          <w:p w14:paraId="38575238" w14:textId="3E0572DF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36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S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FAD9" w14:textId="6F0A4B2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L’Instabilità emodinamica</w:t>
            </w:r>
          </w:p>
        </w:tc>
      </w:tr>
      <w:tr w:rsidR="001A5B9D" w:rsidRPr="00BE2D24" w14:paraId="34F18146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5E5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</w:p>
          <w:p w14:paraId="534B0C3D" w14:textId="5101C949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5881" w14:textId="2EEC3764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641" w14:textId="64FE41F0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E05E" w14:textId="77777777" w:rsidR="001A5B9D" w:rsidRPr="00356F12" w:rsidRDefault="001A5B9D" w:rsidP="001A5B9D">
            <w:pPr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it-IT"/>
              </w:rPr>
            </w:pPr>
          </w:p>
          <w:p w14:paraId="31C041A8" w14:textId="185C71E3" w:rsidR="001A5B9D" w:rsidRPr="00356F12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56F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it-IT"/>
              </w:rPr>
              <w:t>Morelli A</w:t>
            </w:r>
          </w:p>
          <w:p w14:paraId="60F5F10F" w14:textId="550AA0B7" w:rsidR="001A5B9D" w:rsidRPr="00356F12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C528" w14:textId="1C1A5074" w:rsidR="001A5B9D" w:rsidRPr="0077649E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77649E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Gli stati di shock</w:t>
            </w:r>
          </w:p>
        </w:tc>
      </w:tr>
      <w:tr w:rsidR="001A5B9D" w:rsidRPr="00BE2D24" w14:paraId="4E39F3CC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F81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2FF929EE" w14:textId="19675D36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5E97" w14:textId="27F46216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7323" w14:textId="2BED55C4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ECF8" w14:textId="6DEBB16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A51C" w14:textId="24C18198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Gli stati Shock </w:t>
            </w:r>
          </w:p>
        </w:tc>
      </w:tr>
      <w:tr w:rsidR="001A5B9D" w:rsidRPr="00BE2D24" w14:paraId="7B8DCE40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28A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</w:p>
          <w:p w14:paraId="204AA92C" w14:textId="6066ACFC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C6DD" w14:textId="21D9FD9A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E9DE" w14:textId="09347A9E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E4E7" w14:textId="57B17E22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Morelli A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6A68" w14:textId="13AA1E3E" w:rsidR="001A5B9D" w:rsidRPr="0077649E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it-IT"/>
              </w:rPr>
            </w:pPr>
            <w:r w:rsidRPr="00CE6B68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Monitoraggio emodinamico nel paziente critico</w:t>
            </w:r>
          </w:p>
        </w:tc>
      </w:tr>
      <w:tr w:rsidR="001A5B9D" w:rsidRPr="00BE2D24" w14:paraId="6B9B369B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6E2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0A2E6F7B" w14:textId="5A34F742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6979" w14:textId="3B4DC7E2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0BBE" w14:textId="0D05923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820" w14:textId="7C0DDF36" w:rsidR="001A5B9D" w:rsidRPr="00521561" w:rsidRDefault="00F55987" w:rsidP="00F559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Giannicola G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ADC6" w14:textId="25B7B819" w:rsidR="001A5B9D" w:rsidRPr="009E41D7" w:rsidRDefault="001A5B9D" w:rsidP="001A5B9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          </w:t>
            </w:r>
            <w:r w:rsidR="00F55987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          Traumatologia ortopedica</w:t>
            </w:r>
          </w:p>
        </w:tc>
      </w:tr>
      <w:tr w:rsidR="001A5B9D" w:rsidRPr="00BE2D24" w14:paraId="7D27B56E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C1E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</w:p>
          <w:p w14:paraId="3C8AC28F" w14:textId="54345C4E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B14E" w14:textId="18AB03F4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D082" w14:textId="3D50BE7D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C4A" w14:textId="77777777" w:rsidR="001A5B9D" w:rsidRPr="009C5E38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C5E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Assenza M</w:t>
            </w:r>
          </w:p>
          <w:p w14:paraId="2EB473F8" w14:textId="77777777" w:rsidR="001A5B9D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9C5E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Catani</w:t>
            </w:r>
            <w:proofErr w:type="spellEnd"/>
            <w:r w:rsidRPr="009C5E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M</w:t>
            </w:r>
          </w:p>
          <w:p w14:paraId="2C37D688" w14:textId="454C74EE" w:rsidR="00404CB0" w:rsidRPr="009E41D7" w:rsidRDefault="00404CB0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4094" w14:textId="77777777" w:rsidR="001A5B9D" w:rsidRPr="0085325A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it-IT"/>
              </w:rPr>
            </w:pPr>
          </w:p>
          <w:p w14:paraId="135F4955" w14:textId="77777777" w:rsidR="001A5B9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Il trauma addominale </w:t>
            </w:r>
          </w:p>
          <w:p w14:paraId="5B9D3A41" w14:textId="77777777" w:rsidR="00404CB0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Il trauma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toracico</w:t>
            </w:r>
          </w:p>
          <w:p w14:paraId="752DE7EF" w14:textId="1E96A0F8" w:rsidR="001A5B9D" w:rsidRPr="009E41D7" w:rsidRDefault="001A5B9D" w:rsidP="00404C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6297BB93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7F8" w14:textId="77777777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1"/>
                <w:szCs w:val="22"/>
                <w:lang w:eastAsia="it-IT"/>
              </w:rPr>
            </w:pPr>
          </w:p>
          <w:p w14:paraId="776835AB" w14:textId="280784FA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proofErr w:type="spellStart"/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D2EF" w14:textId="23852A2F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23/12/21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7BA" w14:textId="73316DAE" w:rsidR="001A5B9D" w:rsidRPr="00521561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Pausa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32FB" w14:textId="2AF27783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21561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Festività natalizie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9D21" w14:textId="7777777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25661CE6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44" w14:textId="77777777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22"/>
                <w:lang w:eastAsia="it-IT"/>
              </w:rPr>
            </w:pPr>
          </w:p>
          <w:p w14:paraId="7203E644" w14:textId="0145653B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C62D" w14:textId="1AD1907D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27/12/21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6F68" w14:textId="2BC0E8C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Pausa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D86C" w14:textId="3222ACA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21561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Festività natalizie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99CD" w14:textId="7777777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2B098997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D25" w14:textId="77777777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1"/>
                <w:szCs w:val="22"/>
                <w:lang w:eastAsia="it-IT"/>
              </w:rPr>
            </w:pPr>
          </w:p>
          <w:p w14:paraId="596F6BB6" w14:textId="096C346E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proofErr w:type="spellStart"/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FBE3" w14:textId="24CA0BBD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30/12/21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F3FB" w14:textId="22AEF0B0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Pausa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A6B8" w14:textId="7746572F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21561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Festività natalizie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C613" w14:textId="7777777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0D082B14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FEB" w14:textId="77777777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22"/>
                <w:lang w:eastAsia="it-IT"/>
              </w:rPr>
            </w:pPr>
          </w:p>
          <w:p w14:paraId="27F032A9" w14:textId="38C04003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37D7" w14:textId="238FD75D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03/01/22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00A9" w14:textId="2C5453F9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Pausa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06CB" w14:textId="68E8D185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21561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Festività natalizie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8AD0" w14:textId="7777777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2D1E58E0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D81" w14:textId="77777777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1"/>
                <w:szCs w:val="22"/>
                <w:lang w:eastAsia="it-IT"/>
              </w:rPr>
            </w:pPr>
          </w:p>
          <w:p w14:paraId="0D6945C2" w14:textId="0757CF36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proofErr w:type="spellStart"/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CC64" w14:textId="7C05E218" w:rsidR="001A5B9D" w:rsidRPr="0085325A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5325A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06/01/22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D28C" w14:textId="3A264E99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Pausa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23DF" w14:textId="54B63FDA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21561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it-IT"/>
              </w:rPr>
              <w:t>Festività natalizie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1C7" w14:textId="77777777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1A5B9D" w:rsidRPr="00BE2D24" w14:paraId="601F35DF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8C6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</w:p>
          <w:p w14:paraId="00444B17" w14:textId="237A1AEC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704B" w14:textId="7238B8A0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10/01/22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DD43" w14:textId="02544968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452C" w14:textId="343CA94D" w:rsidR="001A5B9D" w:rsidRPr="00844294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Catani</w:t>
            </w:r>
            <w:proofErr w:type="spellEnd"/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M</w:t>
            </w:r>
          </w:p>
          <w:p w14:paraId="092C9602" w14:textId="3651B0A0" w:rsidR="001A5B9D" w:rsidRPr="00844294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Assenza M</w:t>
            </w:r>
          </w:p>
          <w:p w14:paraId="795E50C4" w14:textId="1EABAA14" w:rsidR="001A5B9D" w:rsidRPr="00844294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8442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Drudi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4884" w14:textId="77777777" w:rsidR="001A5B9D" w:rsidRPr="00C36DC5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Addome acuto</w:t>
            </w:r>
          </w:p>
          <w:p w14:paraId="324D721B" w14:textId="10C39BC0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Diagnostica per Immagini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 xml:space="preserve">nelle </w:t>
            </w:r>
            <w:r w:rsidRPr="00C36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emergenze addominali</w:t>
            </w:r>
          </w:p>
        </w:tc>
      </w:tr>
      <w:tr w:rsidR="001A5B9D" w:rsidRPr="00BE2D24" w14:paraId="44F47A53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C60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28629177" w14:textId="47FD73CF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59D2" w14:textId="3ACD214C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13/01/22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418" w14:textId="7058D43F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B84A" w14:textId="110C936C" w:rsidR="001A5B9D" w:rsidRPr="00844294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 Marzo L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B1DE" w14:textId="64FB64BE" w:rsidR="001A5B9D" w:rsidRPr="009E1002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TEA</w:t>
            </w:r>
          </w:p>
        </w:tc>
      </w:tr>
      <w:tr w:rsidR="001A5B9D" w:rsidRPr="00BE2D24" w14:paraId="2851063D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528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</w:p>
          <w:p w14:paraId="72059279" w14:textId="0937A5B5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215E" w14:textId="48CB8BDE" w:rsidR="001A5B9D" w:rsidRPr="009E41D7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17/01/22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0544" w14:textId="7690DDC4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17-19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DAE" w14:textId="6D72AC5F" w:rsidR="001A5B9D" w:rsidRPr="00844294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Giannicola G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6D17" w14:textId="21AC3291" w:rsidR="001A5B9D" w:rsidRPr="001A5B9D" w:rsidRDefault="001A5B9D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 w:rsidRPr="001A5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Traumatologia ortopedica</w:t>
            </w:r>
          </w:p>
        </w:tc>
      </w:tr>
      <w:tr w:rsidR="001A5B9D" w:rsidRPr="00BE2D24" w14:paraId="38E46056" w14:textId="77777777" w:rsidTr="00A2361D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41" w14:textId="77777777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22"/>
                <w:lang w:eastAsia="it-IT"/>
              </w:rPr>
            </w:pPr>
          </w:p>
          <w:p w14:paraId="155EF7DA" w14:textId="2AE856C2" w:rsidR="001A5B9D" w:rsidRPr="008A510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Giovedi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2236" w14:textId="45079ABD" w:rsidR="001A5B9D" w:rsidRDefault="001A5B9D" w:rsidP="001A5B9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20/01/22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E69" w14:textId="0FC76AD5" w:rsidR="001A5B9D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D874" w14:textId="07D28695" w:rsidR="001A5B9D" w:rsidRPr="009E41D7" w:rsidRDefault="001A5B9D" w:rsidP="001A5B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 Marzo L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D313" w14:textId="69CF1B0C" w:rsidR="001A5B9D" w:rsidRPr="006D6D81" w:rsidRDefault="00404CB0" w:rsidP="001A5B9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Rottura aneurismi</w:t>
            </w:r>
          </w:p>
        </w:tc>
      </w:tr>
    </w:tbl>
    <w:p w14:paraId="476927CE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75F9"/>
    <w:multiLevelType w:val="hybridMultilevel"/>
    <w:tmpl w:val="24F8A234"/>
    <w:lvl w:ilvl="0" w:tplc="2D9C3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6F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2F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3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0F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2A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0B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2DC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0D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EE70EA"/>
    <w:multiLevelType w:val="hybridMultilevel"/>
    <w:tmpl w:val="9F5C04D4"/>
    <w:lvl w:ilvl="0" w:tplc="E8D61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4"/>
    <w:rsid w:val="00041AB7"/>
    <w:rsid w:val="001A5B9D"/>
    <w:rsid w:val="00356F12"/>
    <w:rsid w:val="00404CB0"/>
    <w:rsid w:val="004403A4"/>
    <w:rsid w:val="00521561"/>
    <w:rsid w:val="005B1730"/>
    <w:rsid w:val="00616275"/>
    <w:rsid w:val="0066398A"/>
    <w:rsid w:val="006D6D81"/>
    <w:rsid w:val="0077649E"/>
    <w:rsid w:val="00844294"/>
    <w:rsid w:val="0085325A"/>
    <w:rsid w:val="008A510D"/>
    <w:rsid w:val="009C5E38"/>
    <w:rsid w:val="009E1002"/>
    <w:rsid w:val="009E41D7"/>
    <w:rsid w:val="00A2361D"/>
    <w:rsid w:val="00AC74AB"/>
    <w:rsid w:val="00B43680"/>
    <w:rsid w:val="00BB1098"/>
    <w:rsid w:val="00BD3257"/>
    <w:rsid w:val="00BE2D24"/>
    <w:rsid w:val="00DA164C"/>
    <w:rsid w:val="00F02E67"/>
    <w:rsid w:val="00F22080"/>
    <w:rsid w:val="00F55987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EEFF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Andrea Morelli</cp:lastModifiedBy>
  <cp:revision>2</cp:revision>
  <dcterms:created xsi:type="dcterms:W3CDTF">2021-09-28T10:51:00Z</dcterms:created>
  <dcterms:modified xsi:type="dcterms:W3CDTF">2021-09-28T10:51:00Z</dcterms:modified>
</cp:coreProperties>
</file>